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493" w:rsidRPr="00747AF4" w:rsidRDefault="009758DF" w:rsidP="00747AF4">
      <w:pPr>
        <w:pStyle w:val="AralkYok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</w:t>
      </w:r>
      <w:r w:rsidR="00E26493" w:rsidRPr="00747AF4">
        <w:rPr>
          <w:b/>
          <w:bCs/>
          <w:sz w:val="24"/>
          <w:szCs w:val="24"/>
        </w:rPr>
        <w:t>KULUN TARİHÇESİ</w:t>
      </w:r>
    </w:p>
    <w:p w:rsidR="00747AF4" w:rsidRPr="00747AF4" w:rsidRDefault="00747AF4" w:rsidP="00747AF4">
      <w:pPr>
        <w:pStyle w:val="AralkYok"/>
        <w:jc w:val="center"/>
        <w:rPr>
          <w:sz w:val="24"/>
          <w:szCs w:val="24"/>
        </w:rPr>
      </w:pPr>
    </w:p>
    <w:p w:rsidR="00C90B91" w:rsidRPr="00C90B91" w:rsidRDefault="00C90B91" w:rsidP="00C90B91">
      <w:pPr>
        <w:ind w:firstLine="708"/>
        <w:jc w:val="both"/>
        <w:rPr>
          <w:rFonts w:ascii="Calibri" w:eastAsia="Times New Roman" w:hAnsi="Calibri" w:cs="Calibri"/>
          <w:sz w:val="24"/>
          <w:szCs w:val="24"/>
          <w:lang w:eastAsia="tr-TR"/>
        </w:rPr>
      </w:pPr>
      <w:r w:rsidRPr="00C90B91">
        <w:rPr>
          <w:rFonts w:ascii="Calibri" w:eastAsia="Times New Roman" w:hAnsi="Calibri" w:cs="Calibri"/>
          <w:sz w:val="24"/>
          <w:szCs w:val="24"/>
          <w:lang w:eastAsia="tr-TR"/>
        </w:rPr>
        <w:t xml:space="preserve">Okulumuz 1951–1952 öğretim yılında “Hekimoğlu </w:t>
      </w:r>
      <w:proofErr w:type="spellStart"/>
      <w:r w:rsidRPr="00C90B91">
        <w:rPr>
          <w:rFonts w:ascii="Calibri" w:eastAsia="Times New Roman" w:hAnsi="Calibri" w:cs="Calibri"/>
          <w:sz w:val="24"/>
          <w:szCs w:val="24"/>
          <w:lang w:eastAsia="tr-TR"/>
        </w:rPr>
        <w:t>Alipaşa</w:t>
      </w:r>
      <w:proofErr w:type="spellEnd"/>
      <w:r w:rsidRPr="00C90B91">
        <w:rPr>
          <w:rFonts w:ascii="Calibri" w:eastAsia="Times New Roman" w:hAnsi="Calibri" w:cs="Calibri"/>
          <w:sz w:val="24"/>
          <w:szCs w:val="24"/>
          <w:lang w:eastAsia="tr-TR"/>
        </w:rPr>
        <w:t xml:space="preserve"> 2. Okulu” olarak açılmış; okulun arsası “</w:t>
      </w:r>
      <w:proofErr w:type="spellStart"/>
      <w:r w:rsidRPr="00C90B91">
        <w:rPr>
          <w:rFonts w:ascii="Calibri" w:eastAsia="Times New Roman" w:hAnsi="Calibri" w:cs="Calibri"/>
          <w:sz w:val="24"/>
          <w:szCs w:val="24"/>
          <w:lang w:eastAsia="tr-TR"/>
        </w:rPr>
        <w:t>HobyarlıAhmet</w:t>
      </w:r>
      <w:proofErr w:type="spellEnd"/>
      <w:r w:rsidRPr="00C90B91">
        <w:rPr>
          <w:rFonts w:ascii="Calibri" w:eastAsia="Times New Roman" w:hAnsi="Calibri" w:cs="Calibri"/>
          <w:sz w:val="24"/>
          <w:szCs w:val="24"/>
          <w:lang w:eastAsia="tr-TR"/>
        </w:rPr>
        <w:t xml:space="preserve"> paşa Vakfı” tarafından bağışlandığı için, 1955–1956 öğretim yılında; “</w:t>
      </w:r>
      <w:proofErr w:type="spellStart"/>
      <w:r w:rsidRPr="00C90B91">
        <w:rPr>
          <w:rFonts w:ascii="Calibri" w:eastAsia="Times New Roman" w:hAnsi="Calibri" w:cs="Calibri"/>
          <w:sz w:val="24"/>
          <w:szCs w:val="24"/>
          <w:lang w:eastAsia="tr-TR"/>
        </w:rPr>
        <w:t>Hobyarlı</w:t>
      </w:r>
      <w:proofErr w:type="spellEnd"/>
      <w:r w:rsidRPr="00C90B91">
        <w:rPr>
          <w:rFonts w:ascii="Calibri" w:eastAsia="Times New Roman" w:hAnsi="Calibri" w:cs="Calibri"/>
          <w:sz w:val="24"/>
          <w:szCs w:val="24"/>
          <w:lang w:eastAsia="tr-TR"/>
        </w:rPr>
        <w:t xml:space="preserve"> </w:t>
      </w:r>
      <w:proofErr w:type="spellStart"/>
      <w:r w:rsidRPr="00C90B91">
        <w:rPr>
          <w:rFonts w:ascii="Calibri" w:eastAsia="Times New Roman" w:hAnsi="Calibri" w:cs="Calibri"/>
          <w:sz w:val="24"/>
          <w:szCs w:val="24"/>
          <w:lang w:eastAsia="tr-TR"/>
        </w:rPr>
        <w:t>Ahmetpaşa</w:t>
      </w:r>
      <w:proofErr w:type="spellEnd"/>
      <w:r w:rsidRPr="00C90B91">
        <w:rPr>
          <w:rFonts w:ascii="Calibri" w:eastAsia="Times New Roman" w:hAnsi="Calibri" w:cs="Calibri"/>
          <w:sz w:val="24"/>
          <w:szCs w:val="24"/>
          <w:lang w:eastAsia="tr-TR"/>
        </w:rPr>
        <w:t xml:space="preserve"> İlkokulu” adını almıştır. Mütevelli Heyeti tarafından yönetilen bu vakfın okulumuz ile olan ilişkisi sembolik olarak devam etmektedir.</w:t>
      </w:r>
    </w:p>
    <w:p w:rsidR="00C90B91" w:rsidRPr="00C90B91" w:rsidRDefault="00C90B91" w:rsidP="00C90B91">
      <w:pPr>
        <w:ind w:firstLine="708"/>
        <w:jc w:val="both"/>
        <w:rPr>
          <w:rFonts w:ascii="Calibri" w:eastAsia="Times New Roman" w:hAnsi="Calibri" w:cs="Calibri"/>
          <w:sz w:val="24"/>
          <w:szCs w:val="24"/>
          <w:lang w:eastAsia="tr-TR"/>
        </w:rPr>
      </w:pPr>
      <w:r w:rsidRPr="00C90B91">
        <w:rPr>
          <w:rFonts w:ascii="Calibri" w:eastAsia="Times New Roman" w:hAnsi="Calibri" w:cs="Calibri"/>
          <w:sz w:val="24"/>
          <w:szCs w:val="24"/>
          <w:lang w:eastAsia="tr-TR"/>
        </w:rPr>
        <w:t xml:space="preserve">Okulumuza adı verilen “HOBYARLI </w:t>
      </w:r>
      <w:proofErr w:type="spellStart"/>
      <w:r w:rsidRPr="00C90B91">
        <w:rPr>
          <w:rFonts w:ascii="Calibri" w:eastAsia="Times New Roman" w:hAnsi="Calibri" w:cs="Calibri"/>
          <w:sz w:val="24"/>
          <w:szCs w:val="24"/>
          <w:lang w:eastAsia="tr-TR"/>
        </w:rPr>
        <w:t>AHMETPAŞA”,Osmanlı</w:t>
      </w:r>
      <w:proofErr w:type="spellEnd"/>
      <w:r w:rsidRPr="00C90B91">
        <w:rPr>
          <w:rFonts w:ascii="Calibri" w:eastAsia="Times New Roman" w:hAnsi="Calibri" w:cs="Calibri"/>
          <w:sz w:val="24"/>
          <w:szCs w:val="24"/>
          <w:lang w:eastAsia="tr-TR"/>
        </w:rPr>
        <w:t xml:space="preserve"> İmparatorluğunun “</w:t>
      </w:r>
      <w:proofErr w:type="spellStart"/>
      <w:r w:rsidRPr="00C90B91">
        <w:rPr>
          <w:rFonts w:ascii="Calibri" w:eastAsia="Times New Roman" w:hAnsi="Calibri" w:cs="Calibri"/>
          <w:sz w:val="24"/>
          <w:szCs w:val="24"/>
          <w:lang w:eastAsia="tr-TR"/>
        </w:rPr>
        <w:t>Sadrazam”larındandır</w:t>
      </w:r>
      <w:proofErr w:type="spellEnd"/>
      <w:r w:rsidRPr="00C90B91">
        <w:rPr>
          <w:rFonts w:ascii="Calibri" w:eastAsia="Times New Roman" w:hAnsi="Calibri" w:cs="Calibri"/>
          <w:sz w:val="24"/>
          <w:szCs w:val="24"/>
          <w:lang w:eastAsia="tr-TR"/>
        </w:rPr>
        <w:t xml:space="preserve">. İzmir’in Foça ilçesinde doğmuştur. Doğum tarihi bilinmemektedir. “Şehlâ, </w:t>
      </w:r>
      <w:proofErr w:type="spellStart"/>
      <w:r w:rsidRPr="00C90B91">
        <w:rPr>
          <w:rFonts w:ascii="Calibri" w:eastAsia="Times New Roman" w:hAnsi="Calibri" w:cs="Calibri"/>
          <w:sz w:val="24"/>
          <w:szCs w:val="24"/>
          <w:lang w:eastAsia="tr-TR"/>
        </w:rPr>
        <w:t>Şehlâgöz</w:t>
      </w:r>
      <w:proofErr w:type="spellEnd"/>
      <w:r w:rsidRPr="00C90B91">
        <w:rPr>
          <w:rFonts w:ascii="Calibri" w:eastAsia="Times New Roman" w:hAnsi="Calibri" w:cs="Calibri"/>
          <w:sz w:val="24"/>
          <w:szCs w:val="24"/>
          <w:lang w:eastAsia="tr-TR"/>
        </w:rPr>
        <w:t xml:space="preserve">, Hacı” </w:t>
      </w:r>
      <w:proofErr w:type="spellStart"/>
      <w:r w:rsidRPr="00C90B91">
        <w:rPr>
          <w:rFonts w:ascii="Calibri" w:eastAsia="Times New Roman" w:hAnsi="Calibri" w:cs="Calibri"/>
          <w:sz w:val="24"/>
          <w:szCs w:val="24"/>
          <w:lang w:eastAsia="tr-TR"/>
        </w:rPr>
        <w:t>ünvanları</w:t>
      </w:r>
      <w:proofErr w:type="spellEnd"/>
      <w:r w:rsidRPr="00C90B91">
        <w:rPr>
          <w:rFonts w:ascii="Calibri" w:eastAsia="Times New Roman" w:hAnsi="Calibri" w:cs="Calibri"/>
          <w:sz w:val="24"/>
          <w:szCs w:val="24"/>
          <w:lang w:eastAsia="tr-TR"/>
        </w:rPr>
        <w:t xml:space="preserve"> ile tanınır. Önceleri Cidde </w:t>
      </w:r>
      <w:proofErr w:type="spellStart"/>
      <w:r w:rsidRPr="00C90B91">
        <w:rPr>
          <w:rFonts w:ascii="Calibri" w:eastAsia="Times New Roman" w:hAnsi="Calibri" w:cs="Calibri"/>
          <w:sz w:val="24"/>
          <w:szCs w:val="24"/>
          <w:lang w:eastAsia="tr-TR"/>
        </w:rPr>
        <w:t>vâlisi</w:t>
      </w:r>
      <w:proofErr w:type="spellEnd"/>
      <w:r w:rsidRPr="00C90B91">
        <w:rPr>
          <w:rFonts w:ascii="Calibri" w:eastAsia="Times New Roman" w:hAnsi="Calibri" w:cs="Calibri"/>
          <w:sz w:val="24"/>
          <w:szCs w:val="24"/>
          <w:lang w:eastAsia="tr-TR"/>
        </w:rPr>
        <w:t xml:space="preserve"> olan amcası Hacı </w:t>
      </w:r>
      <w:proofErr w:type="spellStart"/>
      <w:r w:rsidRPr="00C90B91">
        <w:rPr>
          <w:rFonts w:ascii="Calibri" w:eastAsia="Times New Roman" w:hAnsi="Calibri" w:cs="Calibri"/>
          <w:sz w:val="24"/>
          <w:szCs w:val="24"/>
          <w:lang w:eastAsia="tr-TR"/>
        </w:rPr>
        <w:t>Ebû</w:t>
      </w:r>
      <w:proofErr w:type="spellEnd"/>
      <w:r w:rsidRPr="00C90B91">
        <w:rPr>
          <w:rFonts w:ascii="Calibri" w:eastAsia="Times New Roman" w:hAnsi="Calibri" w:cs="Calibri"/>
          <w:sz w:val="24"/>
          <w:szCs w:val="24"/>
          <w:lang w:eastAsia="tr-TR"/>
        </w:rPr>
        <w:t xml:space="preserve"> Bekir Paşa’nın </w:t>
      </w:r>
      <w:proofErr w:type="spellStart"/>
      <w:r w:rsidRPr="00C90B91">
        <w:rPr>
          <w:rFonts w:ascii="Calibri" w:eastAsia="Times New Roman" w:hAnsi="Calibri" w:cs="Calibri"/>
          <w:sz w:val="24"/>
          <w:szCs w:val="24"/>
          <w:lang w:eastAsia="tr-TR"/>
        </w:rPr>
        <w:t>kethüdâlığını</w:t>
      </w:r>
      <w:proofErr w:type="spellEnd"/>
      <w:r w:rsidRPr="00C90B91">
        <w:rPr>
          <w:rFonts w:ascii="Calibri" w:eastAsia="Times New Roman" w:hAnsi="Calibri" w:cs="Calibri"/>
          <w:sz w:val="24"/>
          <w:szCs w:val="24"/>
          <w:lang w:eastAsia="tr-TR"/>
        </w:rPr>
        <w:t>,(kâhyalığını, işlerinin yöneticiliğini) yapmıştır. Daha sonra Osmanlı sarayında çeşitli görevlerde bulunmuş, başarısından ötürü “</w:t>
      </w:r>
      <w:proofErr w:type="spellStart"/>
      <w:r w:rsidRPr="00C90B91">
        <w:rPr>
          <w:rFonts w:ascii="Calibri" w:eastAsia="Times New Roman" w:hAnsi="Calibri" w:cs="Calibri"/>
          <w:sz w:val="24"/>
          <w:szCs w:val="24"/>
          <w:lang w:eastAsia="tr-TR"/>
        </w:rPr>
        <w:t>Mirâhûr</w:t>
      </w:r>
      <w:proofErr w:type="spellEnd"/>
      <w:r w:rsidRPr="00C90B91">
        <w:rPr>
          <w:rFonts w:ascii="Calibri" w:eastAsia="Times New Roman" w:hAnsi="Calibri" w:cs="Calibri"/>
          <w:sz w:val="24"/>
          <w:szCs w:val="24"/>
          <w:lang w:eastAsia="tr-TR"/>
        </w:rPr>
        <w:t xml:space="preserve">-u Evvel (Sarayın at işlerine bakan yüksek devlet memur)”olmuştur. 1738’de “Aydın </w:t>
      </w:r>
      <w:proofErr w:type="spellStart"/>
      <w:r w:rsidRPr="00C90B91">
        <w:rPr>
          <w:rFonts w:ascii="Calibri" w:eastAsia="Times New Roman" w:hAnsi="Calibri" w:cs="Calibri"/>
          <w:sz w:val="24"/>
          <w:szCs w:val="24"/>
          <w:lang w:eastAsia="tr-TR"/>
        </w:rPr>
        <w:t>Muhassılığı”na</w:t>
      </w:r>
      <w:proofErr w:type="spellEnd"/>
      <w:r w:rsidRPr="00C90B91">
        <w:rPr>
          <w:rFonts w:ascii="Calibri" w:eastAsia="Times New Roman" w:hAnsi="Calibri" w:cs="Calibri"/>
          <w:sz w:val="24"/>
          <w:szCs w:val="24"/>
          <w:lang w:eastAsia="tr-TR"/>
        </w:rPr>
        <w:t xml:space="preserve"> (Vergi Tahsildarlığına) gönderilmiş, 1739’da “</w:t>
      </w:r>
      <w:proofErr w:type="spellStart"/>
      <w:r w:rsidRPr="00C90B91">
        <w:rPr>
          <w:rFonts w:ascii="Calibri" w:eastAsia="Times New Roman" w:hAnsi="Calibri" w:cs="Calibri"/>
          <w:sz w:val="24"/>
          <w:szCs w:val="24"/>
          <w:lang w:eastAsia="tr-TR"/>
        </w:rPr>
        <w:t>Sadâret</w:t>
      </w:r>
      <w:proofErr w:type="spellEnd"/>
      <w:r w:rsidRPr="00C90B91">
        <w:rPr>
          <w:rFonts w:ascii="Calibri" w:eastAsia="Times New Roman" w:hAnsi="Calibri" w:cs="Calibri"/>
          <w:sz w:val="24"/>
          <w:szCs w:val="24"/>
          <w:lang w:eastAsia="tr-TR"/>
        </w:rPr>
        <w:t xml:space="preserve"> (Sadrazamlık, Başbakanlık) </w:t>
      </w:r>
      <w:proofErr w:type="spellStart"/>
      <w:r w:rsidRPr="00C90B91">
        <w:rPr>
          <w:rFonts w:ascii="Calibri" w:eastAsia="Times New Roman" w:hAnsi="Calibri" w:cs="Calibri"/>
          <w:sz w:val="24"/>
          <w:szCs w:val="24"/>
          <w:lang w:eastAsia="tr-TR"/>
        </w:rPr>
        <w:t>Kethudâsı</w:t>
      </w:r>
      <w:proofErr w:type="spellEnd"/>
      <w:r w:rsidRPr="00C90B91">
        <w:rPr>
          <w:rFonts w:ascii="Calibri" w:eastAsia="Times New Roman" w:hAnsi="Calibri" w:cs="Calibri"/>
          <w:sz w:val="24"/>
          <w:szCs w:val="24"/>
          <w:lang w:eastAsia="tr-TR"/>
        </w:rPr>
        <w:t xml:space="preserve"> (Kâhyası)”olmuş, bir süre sonra da “Nişancı(Fermanlara padişahın tuğrasını çeken yüksek devlet memuru)” görevine atanmıştır. 1740’da “</w:t>
      </w:r>
      <w:proofErr w:type="spellStart"/>
      <w:r w:rsidRPr="00C90B91">
        <w:rPr>
          <w:rFonts w:ascii="Calibri" w:eastAsia="Times New Roman" w:hAnsi="Calibri" w:cs="Calibri"/>
          <w:sz w:val="24"/>
          <w:szCs w:val="24"/>
          <w:lang w:eastAsia="tr-TR"/>
        </w:rPr>
        <w:t>Sadarazamlık’a</w:t>
      </w:r>
      <w:proofErr w:type="spellEnd"/>
      <w:r w:rsidRPr="00C90B91">
        <w:rPr>
          <w:rFonts w:ascii="Calibri" w:eastAsia="Times New Roman" w:hAnsi="Calibri" w:cs="Calibri"/>
          <w:sz w:val="24"/>
          <w:szCs w:val="24"/>
          <w:lang w:eastAsia="tr-TR"/>
        </w:rPr>
        <w:t xml:space="preserve"> (Başbakanlık’a)”getirilmiş, ancak sınır olaylarına önem vermediği gerekçesiyle 1742’de azledilerek Rodos’a sürülmüştür. 1743’de İçel Sancağı (</w:t>
      </w:r>
      <w:proofErr w:type="spellStart"/>
      <w:r w:rsidRPr="00C90B91">
        <w:rPr>
          <w:rFonts w:ascii="Calibri" w:eastAsia="Times New Roman" w:hAnsi="Calibri" w:cs="Calibri"/>
          <w:sz w:val="24"/>
          <w:szCs w:val="24"/>
          <w:lang w:eastAsia="tr-TR"/>
        </w:rPr>
        <w:t>Vilayet’in</w:t>
      </w:r>
      <w:proofErr w:type="spellEnd"/>
      <w:r w:rsidRPr="00C90B91">
        <w:rPr>
          <w:rFonts w:ascii="Calibri" w:eastAsia="Times New Roman" w:hAnsi="Calibri" w:cs="Calibri"/>
          <w:sz w:val="24"/>
          <w:szCs w:val="24"/>
          <w:lang w:eastAsia="tr-TR"/>
        </w:rPr>
        <w:t xml:space="preserve"> bir bölümü) Arpalık(ödenek) olarak kendisine verilmiş, buna karşılık </w:t>
      </w:r>
      <w:proofErr w:type="spellStart"/>
      <w:r w:rsidRPr="00C90B91">
        <w:rPr>
          <w:rFonts w:ascii="Calibri" w:eastAsia="Times New Roman" w:hAnsi="Calibri" w:cs="Calibri"/>
          <w:sz w:val="24"/>
          <w:szCs w:val="24"/>
          <w:lang w:eastAsia="tr-TR"/>
        </w:rPr>
        <w:t>Rakka</w:t>
      </w:r>
      <w:proofErr w:type="spellEnd"/>
      <w:r w:rsidRPr="00C90B91">
        <w:rPr>
          <w:rFonts w:ascii="Calibri" w:eastAsia="Times New Roman" w:hAnsi="Calibri" w:cs="Calibri"/>
          <w:sz w:val="24"/>
          <w:szCs w:val="24"/>
          <w:lang w:eastAsia="tr-TR"/>
        </w:rPr>
        <w:t xml:space="preserve"> ve çevresindeki </w:t>
      </w:r>
      <w:proofErr w:type="spellStart"/>
      <w:r w:rsidRPr="00C90B91">
        <w:rPr>
          <w:rFonts w:ascii="Calibri" w:eastAsia="Times New Roman" w:hAnsi="Calibri" w:cs="Calibri"/>
          <w:sz w:val="24"/>
          <w:szCs w:val="24"/>
          <w:lang w:eastAsia="tr-TR"/>
        </w:rPr>
        <w:t>eşkıyânın</w:t>
      </w:r>
      <w:proofErr w:type="spellEnd"/>
      <w:r w:rsidRPr="00C90B91">
        <w:rPr>
          <w:rFonts w:ascii="Calibri" w:eastAsia="Times New Roman" w:hAnsi="Calibri" w:cs="Calibri"/>
          <w:sz w:val="24"/>
          <w:szCs w:val="24"/>
          <w:lang w:eastAsia="tr-TR"/>
        </w:rPr>
        <w:t xml:space="preserve"> cezalandırılmasıyla görevlendirilmiştir. Daha sonra Sayda ve Anadolu </w:t>
      </w:r>
      <w:proofErr w:type="spellStart"/>
      <w:r w:rsidRPr="00C90B91">
        <w:rPr>
          <w:rFonts w:ascii="Calibri" w:eastAsia="Times New Roman" w:hAnsi="Calibri" w:cs="Calibri"/>
          <w:sz w:val="24"/>
          <w:szCs w:val="24"/>
          <w:lang w:eastAsia="tr-TR"/>
        </w:rPr>
        <w:t>Vâlisi</w:t>
      </w:r>
      <w:proofErr w:type="spellEnd"/>
      <w:r w:rsidRPr="00C90B91">
        <w:rPr>
          <w:rFonts w:ascii="Calibri" w:eastAsia="Times New Roman" w:hAnsi="Calibri" w:cs="Calibri"/>
          <w:sz w:val="24"/>
          <w:szCs w:val="24"/>
          <w:lang w:eastAsia="tr-TR"/>
        </w:rPr>
        <w:t xml:space="preserve">, 1744’de “Kars Seraskeri (Ordu Komutanı)”olmuş; aynı yıl Kars önlerine kadar gelen Nadir Şah’a karşı başarılı bir savunma savaşı vermiştir. 1747’de Diyarbakır, 1748’de Mısır, 1750’de Adana ve 1752’de Halep valisi olmuş; 1753’de </w:t>
      </w:r>
      <w:proofErr w:type="spellStart"/>
      <w:r w:rsidRPr="00C90B91">
        <w:rPr>
          <w:rFonts w:ascii="Calibri" w:eastAsia="Times New Roman" w:hAnsi="Calibri" w:cs="Calibri"/>
          <w:sz w:val="24"/>
          <w:szCs w:val="24"/>
          <w:lang w:eastAsia="tr-TR"/>
        </w:rPr>
        <w:t>Halep’de</w:t>
      </w:r>
      <w:proofErr w:type="spellEnd"/>
      <w:r w:rsidRPr="00C90B91">
        <w:rPr>
          <w:rFonts w:ascii="Calibri" w:eastAsia="Times New Roman" w:hAnsi="Calibri" w:cs="Calibri"/>
          <w:sz w:val="24"/>
          <w:szCs w:val="24"/>
          <w:lang w:eastAsia="tr-TR"/>
        </w:rPr>
        <w:t xml:space="preserve"> ölmüştür. Kabri de oradadır. Kültürlü, çalışkan bir devlet adamı olan </w:t>
      </w:r>
      <w:proofErr w:type="spellStart"/>
      <w:r w:rsidRPr="00C90B91">
        <w:rPr>
          <w:rFonts w:ascii="Calibri" w:eastAsia="Times New Roman" w:hAnsi="Calibri" w:cs="Calibri"/>
          <w:sz w:val="24"/>
          <w:szCs w:val="24"/>
          <w:lang w:eastAsia="tr-TR"/>
        </w:rPr>
        <w:t>Hobyarlı</w:t>
      </w:r>
      <w:proofErr w:type="spellEnd"/>
      <w:r w:rsidRPr="00C90B91">
        <w:rPr>
          <w:rFonts w:ascii="Calibri" w:eastAsia="Times New Roman" w:hAnsi="Calibri" w:cs="Calibri"/>
          <w:sz w:val="24"/>
          <w:szCs w:val="24"/>
          <w:lang w:eastAsia="tr-TR"/>
        </w:rPr>
        <w:t xml:space="preserve"> Ahmet Paşa, bizim okulumuz da dâhil olmak üzere birçok okul yaptırmıştır. </w:t>
      </w:r>
    </w:p>
    <w:p w:rsidR="00E26493" w:rsidRPr="00747AF4" w:rsidRDefault="00C90B91" w:rsidP="00C90B91">
      <w:pPr>
        <w:pStyle w:val="AralkYok"/>
        <w:ind w:firstLine="708"/>
        <w:jc w:val="both"/>
        <w:rPr>
          <w:sz w:val="24"/>
          <w:szCs w:val="24"/>
        </w:rPr>
      </w:pPr>
      <w:r w:rsidRPr="00C90B91">
        <w:rPr>
          <w:rFonts w:ascii="Calibri" w:eastAsia="Times New Roman" w:hAnsi="Calibri" w:cs="Calibri"/>
          <w:sz w:val="24"/>
          <w:szCs w:val="24"/>
          <w:lang w:eastAsia="tr-TR"/>
        </w:rPr>
        <w:t>Okulumuz; çatısında oluşan çatlaklar nedeniyle 1983’de yıkılmış; öğrencileri çevre okullara, öğretmenleri ise ilçe okullarına dağıtılmıştır. Resmi belgeleri yakın okullarda depolanmış, ancak bir kısmı oralarda kaybolmuştur.</w:t>
      </w:r>
    </w:p>
    <w:p w:rsidR="00A511BB" w:rsidRDefault="00A511BB" w:rsidP="00C90B91">
      <w:pPr>
        <w:pStyle w:val="AralkYok"/>
        <w:ind w:firstLine="708"/>
        <w:rPr>
          <w:rFonts w:ascii="Calibri" w:eastAsia="Times New Roman" w:hAnsi="Calibri" w:cs="Calibri"/>
          <w:sz w:val="24"/>
          <w:szCs w:val="24"/>
          <w:lang w:eastAsia="tr-TR"/>
        </w:rPr>
      </w:pPr>
    </w:p>
    <w:p w:rsidR="00747AF4" w:rsidRPr="00747AF4" w:rsidRDefault="00C90B91" w:rsidP="00C90B91">
      <w:pPr>
        <w:pStyle w:val="AralkYok"/>
        <w:ind w:firstLine="708"/>
        <w:rPr>
          <w:sz w:val="24"/>
          <w:szCs w:val="24"/>
        </w:rPr>
      </w:pPr>
      <w:proofErr w:type="spellStart"/>
      <w:r w:rsidRPr="00C90B91">
        <w:rPr>
          <w:rFonts w:ascii="Calibri" w:eastAsia="Times New Roman" w:hAnsi="Calibri" w:cs="Calibri"/>
          <w:sz w:val="24"/>
          <w:szCs w:val="24"/>
          <w:lang w:eastAsia="tr-TR"/>
        </w:rPr>
        <w:t>Hobyarlı</w:t>
      </w:r>
      <w:proofErr w:type="spellEnd"/>
      <w:r w:rsidRPr="00C90B91">
        <w:rPr>
          <w:rFonts w:ascii="Calibri" w:eastAsia="Times New Roman" w:hAnsi="Calibri" w:cs="Calibri"/>
          <w:sz w:val="24"/>
          <w:szCs w:val="24"/>
          <w:lang w:eastAsia="tr-TR"/>
        </w:rPr>
        <w:t xml:space="preserve"> </w:t>
      </w:r>
      <w:proofErr w:type="spellStart"/>
      <w:r w:rsidRPr="00C90B91">
        <w:rPr>
          <w:rFonts w:ascii="Calibri" w:eastAsia="Times New Roman" w:hAnsi="Calibri" w:cs="Calibri"/>
          <w:sz w:val="24"/>
          <w:szCs w:val="24"/>
          <w:lang w:eastAsia="tr-TR"/>
        </w:rPr>
        <w:t>Ahmetpaşa</w:t>
      </w:r>
      <w:proofErr w:type="spellEnd"/>
      <w:r w:rsidRPr="00C90B91">
        <w:rPr>
          <w:rFonts w:ascii="Calibri" w:eastAsia="Times New Roman" w:hAnsi="Calibri" w:cs="Calibri"/>
          <w:sz w:val="24"/>
          <w:szCs w:val="24"/>
          <w:lang w:eastAsia="tr-TR"/>
        </w:rPr>
        <w:t xml:space="preserve"> İlkokulu boşaltıldıktan sonra yıkılıp, yeniden yapılmış ve 30 Eylül 1985 günü yeniden eğitim ve öğretime açılmışt</w:t>
      </w:r>
      <w:r>
        <w:rPr>
          <w:rFonts w:ascii="Calibri" w:eastAsia="Times New Roman" w:hAnsi="Calibri" w:cs="Calibri"/>
          <w:sz w:val="24"/>
          <w:szCs w:val="24"/>
          <w:lang w:eastAsia="tr-TR"/>
        </w:rPr>
        <w:t xml:space="preserve">ır. </w:t>
      </w:r>
    </w:p>
    <w:p w:rsidR="00A511BB" w:rsidRDefault="00A511BB" w:rsidP="00087AC4">
      <w:pPr>
        <w:pStyle w:val="AralkYok"/>
        <w:ind w:firstLine="708"/>
        <w:jc w:val="both"/>
        <w:rPr>
          <w:sz w:val="24"/>
          <w:szCs w:val="24"/>
        </w:rPr>
      </w:pPr>
    </w:p>
    <w:p w:rsidR="00E26493" w:rsidRPr="00C8489B" w:rsidRDefault="00C8489B" w:rsidP="00087AC4">
      <w:pPr>
        <w:pStyle w:val="AralkYok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Okulumuzun adı </w:t>
      </w:r>
      <w:r w:rsidRPr="00C8489B">
        <w:rPr>
          <w:sz w:val="24"/>
          <w:szCs w:val="24"/>
        </w:rPr>
        <w:t xml:space="preserve">1997-1998 eğitim-öğretim yılında 8 yıllık zorunlu eğitime geçildiğinden </w:t>
      </w:r>
      <w:proofErr w:type="spellStart"/>
      <w:r w:rsidRPr="00C8489B">
        <w:rPr>
          <w:sz w:val="24"/>
          <w:szCs w:val="24"/>
        </w:rPr>
        <w:t>Hobyarlı</w:t>
      </w:r>
      <w:proofErr w:type="spellEnd"/>
      <w:r w:rsidRPr="00C8489B">
        <w:rPr>
          <w:sz w:val="24"/>
          <w:szCs w:val="24"/>
        </w:rPr>
        <w:t xml:space="preserve"> </w:t>
      </w:r>
      <w:proofErr w:type="spellStart"/>
      <w:r w:rsidRPr="00C8489B">
        <w:rPr>
          <w:sz w:val="24"/>
          <w:szCs w:val="24"/>
        </w:rPr>
        <w:t>Ah</w:t>
      </w:r>
      <w:r>
        <w:rPr>
          <w:sz w:val="24"/>
          <w:szCs w:val="24"/>
        </w:rPr>
        <w:t>metpaşa</w:t>
      </w:r>
      <w:proofErr w:type="spellEnd"/>
      <w:r>
        <w:rPr>
          <w:sz w:val="24"/>
          <w:szCs w:val="24"/>
        </w:rPr>
        <w:t xml:space="preserve"> İlköğretim Okulu olarak, 2012</w:t>
      </w:r>
      <w:r w:rsidRPr="00C8489B">
        <w:rPr>
          <w:sz w:val="24"/>
          <w:szCs w:val="24"/>
        </w:rPr>
        <w:t>-2013 eğitim-öğretim yılından itibaren uygulanmaya başlayan  </w:t>
      </w:r>
      <w:r w:rsidRPr="00C8489B">
        <w:rPr>
          <w:bCs/>
          <w:sz w:val="24"/>
          <w:szCs w:val="24"/>
        </w:rPr>
        <w:t>4</w:t>
      </w:r>
      <w:r w:rsidRPr="00C8489B">
        <w:rPr>
          <w:sz w:val="24"/>
          <w:szCs w:val="24"/>
        </w:rPr>
        <w:t>+</w:t>
      </w:r>
      <w:r w:rsidRPr="00C8489B">
        <w:rPr>
          <w:bCs/>
          <w:sz w:val="24"/>
          <w:szCs w:val="24"/>
        </w:rPr>
        <w:t>4</w:t>
      </w:r>
      <w:r w:rsidRPr="00C8489B">
        <w:rPr>
          <w:sz w:val="24"/>
          <w:szCs w:val="24"/>
        </w:rPr>
        <w:t>+</w:t>
      </w:r>
      <w:r w:rsidRPr="00C8489B">
        <w:rPr>
          <w:bCs/>
          <w:sz w:val="24"/>
          <w:szCs w:val="24"/>
        </w:rPr>
        <w:t>4</w:t>
      </w:r>
      <w:r w:rsidRPr="00C8489B">
        <w:rPr>
          <w:sz w:val="24"/>
          <w:szCs w:val="24"/>
        </w:rPr>
        <w:t xml:space="preserve">  düzenlemesi ile </w:t>
      </w:r>
      <w:proofErr w:type="spellStart"/>
      <w:r w:rsidRPr="00C8489B">
        <w:rPr>
          <w:sz w:val="24"/>
          <w:szCs w:val="24"/>
        </w:rPr>
        <w:t>Hobyarlı</w:t>
      </w:r>
      <w:proofErr w:type="spellEnd"/>
      <w:r w:rsidRPr="00C8489B">
        <w:rPr>
          <w:sz w:val="24"/>
          <w:szCs w:val="24"/>
        </w:rPr>
        <w:t xml:space="preserve"> </w:t>
      </w:r>
      <w:proofErr w:type="spellStart"/>
      <w:r w:rsidRPr="00C8489B">
        <w:rPr>
          <w:sz w:val="24"/>
          <w:szCs w:val="24"/>
        </w:rPr>
        <w:t>Ahmetpaşa</w:t>
      </w:r>
      <w:proofErr w:type="spellEnd"/>
      <w:r w:rsidRPr="00C8489B">
        <w:rPr>
          <w:sz w:val="24"/>
          <w:szCs w:val="24"/>
        </w:rPr>
        <w:t xml:space="preserve"> İlkokulu olarak değiştirilmiştir. </w:t>
      </w:r>
    </w:p>
    <w:p w:rsidR="00747AF4" w:rsidRDefault="00747AF4" w:rsidP="00747AF4">
      <w:pPr>
        <w:pStyle w:val="AralkYok"/>
        <w:jc w:val="both"/>
        <w:rPr>
          <w:sz w:val="24"/>
          <w:szCs w:val="24"/>
        </w:rPr>
      </w:pPr>
    </w:p>
    <w:p w:rsidR="00C82D35" w:rsidRDefault="00C82D35" w:rsidP="00C82D35">
      <w:pPr>
        <w:pStyle w:val="AralkYok"/>
      </w:pPr>
    </w:p>
    <w:p w:rsidR="00A0348D" w:rsidRDefault="00A0348D" w:rsidP="00747AF4">
      <w:pPr>
        <w:pStyle w:val="AralkYok"/>
        <w:jc w:val="center"/>
        <w:rPr>
          <w:b/>
          <w:bCs/>
        </w:rPr>
      </w:pPr>
      <w:bookmarkStart w:id="0" w:name="_GoBack"/>
      <w:bookmarkEnd w:id="0"/>
    </w:p>
    <w:sectPr w:rsidR="00A0348D" w:rsidSect="006717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304C3"/>
    <w:multiLevelType w:val="hybridMultilevel"/>
    <w:tmpl w:val="0E701E8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D35"/>
    <w:rsid w:val="000208F2"/>
    <w:rsid w:val="000335A5"/>
    <w:rsid w:val="00087AC4"/>
    <w:rsid w:val="000B4B67"/>
    <w:rsid w:val="00134AFF"/>
    <w:rsid w:val="0016216D"/>
    <w:rsid w:val="002400C5"/>
    <w:rsid w:val="002F00CE"/>
    <w:rsid w:val="00326A95"/>
    <w:rsid w:val="003C38A6"/>
    <w:rsid w:val="00477AB6"/>
    <w:rsid w:val="00492F33"/>
    <w:rsid w:val="004A4A66"/>
    <w:rsid w:val="005B05F3"/>
    <w:rsid w:val="006717A2"/>
    <w:rsid w:val="006E7FDD"/>
    <w:rsid w:val="00730DDE"/>
    <w:rsid w:val="00747AF4"/>
    <w:rsid w:val="00763800"/>
    <w:rsid w:val="00826971"/>
    <w:rsid w:val="00851773"/>
    <w:rsid w:val="0088129D"/>
    <w:rsid w:val="009758DF"/>
    <w:rsid w:val="009B3171"/>
    <w:rsid w:val="00A0348D"/>
    <w:rsid w:val="00A511BB"/>
    <w:rsid w:val="00AA28C5"/>
    <w:rsid w:val="00AF1F88"/>
    <w:rsid w:val="00AF6F0D"/>
    <w:rsid w:val="00C82D35"/>
    <w:rsid w:val="00C8489B"/>
    <w:rsid w:val="00C90B91"/>
    <w:rsid w:val="00C9709D"/>
    <w:rsid w:val="00CF6F8F"/>
    <w:rsid w:val="00D437F9"/>
    <w:rsid w:val="00DB7126"/>
    <w:rsid w:val="00E26493"/>
    <w:rsid w:val="00E37692"/>
    <w:rsid w:val="00F45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E26493"/>
    <w:pPr>
      <w:keepNext/>
      <w:keepLines/>
      <w:spacing w:before="240" w:after="240" w:line="360" w:lineRule="auto"/>
      <w:outlineLvl w:val="1"/>
    </w:pPr>
    <w:rPr>
      <w:rFonts w:ascii="Book Antiqua" w:eastAsia="SimSun" w:hAnsi="Book Antiqua" w:cs="Times New Roman"/>
      <w:b/>
      <w:sz w:val="28"/>
      <w:szCs w:val="32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C82D35"/>
    <w:pPr>
      <w:spacing w:after="0" w:line="240" w:lineRule="auto"/>
    </w:pPr>
  </w:style>
  <w:style w:type="character" w:styleId="Gl">
    <w:name w:val="Strong"/>
    <w:basedOn w:val="VarsaylanParagrafYazTipi"/>
    <w:uiPriority w:val="22"/>
    <w:qFormat/>
    <w:rsid w:val="00C82D35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81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8129D"/>
    <w:rPr>
      <w:rFonts w:ascii="Tahoma" w:hAnsi="Tahoma" w:cs="Tahoma"/>
      <w:sz w:val="16"/>
      <w:szCs w:val="16"/>
    </w:rPr>
  </w:style>
  <w:style w:type="character" w:customStyle="1" w:styleId="Balk2Char">
    <w:name w:val="Başlık 2 Char"/>
    <w:basedOn w:val="VarsaylanParagrafYazTipi"/>
    <w:link w:val="Balk2"/>
    <w:uiPriority w:val="9"/>
    <w:rsid w:val="00E26493"/>
    <w:rPr>
      <w:rFonts w:ascii="Book Antiqua" w:eastAsia="SimSun" w:hAnsi="Book Antiqua" w:cs="Times New Roman"/>
      <w:b/>
      <w:sz w:val="28"/>
      <w:szCs w:val="32"/>
      <w:lang w:val="x-none" w:eastAsia="x-none"/>
    </w:rPr>
  </w:style>
  <w:style w:type="paragraph" w:styleId="NormalWeb">
    <w:name w:val="Normal (Web)"/>
    <w:basedOn w:val="Normal"/>
    <w:uiPriority w:val="99"/>
    <w:unhideWhenUsed/>
    <w:rsid w:val="00E26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 w:bidi="he-IL"/>
    </w:rPr>
  </w:style>
  <w:style w:type="paragraph" w:styleId="ListeParagraf">
    <w:name w:val="List Paragraph"/>
    <w:basedOn w:val="Normal"/>
    <w:uiPriority w:val="34"/>
    <w:qFormat/>
    <w:rsid w:val="00134A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E26493"/>
    <w:pPr>
      <w:keepNext/>
      <w:keepLines/>
      <w:spacing w:before="240" w:after="240" w:line="360" w:lineRule="auto"/>
      <w:outlineLvl w:val="1"/>
    </w:pPr>
    <w:rPr>
      <w:rFonts w:ascii="Book Antiqua" w:eastAsia="SimSun" w:hAnsi="Book Antiqua" w:cs="Times New Roman"/>
      <w:b/>
      <w:sz w:val="28"/>
      <w:szCs w:val="32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C82D35"/>
    <w:pPr>
      <w:spacing w:after="0" w:line="240" w:lineRule="auto"/>
    </w:pPr>
  </w:style>
  <w:style w:type="character" w:styleId="Gl">
    <w:name w:val="Strong"/>
    <w:basedOn w:val="VarsaylanParagrafYazTipi"/>
    <w:uiPriority w:val="22"/>
    <w:qFormat/>
    <w:rsid w:val="00C82D35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81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8129D"/>
    <w:rPr>
      <w:rFonts w:ascii="Tahoma" w:hAnsi="Tahoma" w:cs="Tahoma"/>
      <w:sz w:val="16"/>
      <w:szCs w:val="16"/>
    </w:rPr>
  </w:style>
  <w:style w:type="character" w:customStyle="1" w:styleId="Balk2Char">
    <w:name w:val="Başlık 2 Char"/>
    <w:basedOn w:val="VarsaylanParagrafYazTipi"/>
    <w:link w:val="Balk2"/>
    <w:uiPriority w:val="9"/>
    <w:rsid w:val="00E26493"/>
    <w:rPr>
      <w:rFonts w:ascii="Book Antiqua" w:eastAsia="SimSun" w:hAnsi="Book Antiqua" w:cs="Times New Roman"/>
      <w:b/>
      <w:sz w:val="28"/>
      <w:szCs w:val="32"/>
      <w:lang w:val="x-none" w:eastAsia="x-none"/>
    </w:rPr>
  </w:style>
  <w:style w:type="paragraph" w:styleId="NormalWeb">
    <w:name w:val="Normal (Web)"/>
    <w:basedOn w:val="Normal"/>
    <w:uiPriority w:val="99"/>
    <w:unhideWhenUsed/>
    <w:rsid w:val="00E26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 w:bidi="he-IL"/>
    </w:rPr>
  </w:style>
  <w:style w:type="paragraph" w:styleId="ListeParagraf">
    <w:name w:val="List Paragraph"/>
    <w:basedOn w:val="Normal"/>
    <w:uiPriority w:val="34"/>
    <w:qFormat/>
    <w:rsid w:val="00134A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1130B-F75E-480C-85EB-D6D4384D7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 Station</Company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Dante_Im</dc:creator>
  <cp:lastModifiedBy>OEM</cp:lastModifiedBy>
  <cp:revision>2</cp:revision>
  <dcterms:created xsi:type="dcterms:W3CDTF">2021-03-05T13:11:00Z</dcterms:created>
  <dcterms:modified xsi:type="dcterms:W3CDTF">2021-03-05T13:11:00Z</dcterms:modified>
</cp:coreProperties>
</file>